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C6B538" w14:textId="737DDA62" w:rsidR="00632C36" w:rsidRPr="00263AFA" w:rsidRDefault="000A16C6" w:rsidP="00632C36">
      <w:pPr>
        <w:jc w:val="center"/>
        <w:rPr>
          <w:rFonts w:ascii="Times New Roman" w:hAnsi="Times New Roman" w:cs="Times New Roman"/>
          <w:b/>
          <w:bCs/>
          <w:sz w:val="32"/>
          <w:szCs w:val="32"/>
        </w:rPr>
      </w:pPr>
      <w:r>
        <w:rPr>
          <w:rFonts w:ascii="Times New Roman" w:hAnsi="Times New Roman" w:cs="Times New Roman"/>
          <w:b/>
          <w:bCs/>
          <w:sz w:val="32"/>
          <w:szCs w:val="32"/>
        </w:rPr>
        <w:t>Spa</w:t>
      </w:r>
      <w:r w:rsidR="00D96251">
        <w:rPr>
          <w:rFonts w:ascii="Times New Roman" w:hAnsi="Times New Roman" w:cs="Times New Roman"/>
          <w:b/>
          <w:bCs/>
          <w:sz w:val="32"/>
          <w:szCs w:val="32"/>
        </w:rPr>
        <w:t>t</w:t>
      </w:r>
      <w:r>
        <w:rPr>
          <w:rFonts w:ascii="Times New Roman" w:hAnsi="Times New Roman" w:cs="Times New Roman"/>
          <w:b/>
          <w:bCs/>
          <w:sz w:val="32"/>
          <w:szCs w:val="32"/>
        </w:rPr>
        <w:t>ial Chat</w:t>
      </w:r>
      <w:r w:rsidR="00632C36" w:rsidRPr="00263AFA">
        <w:rPr>
          <w:rFonts w:ascii="Times New Roman" w:hAnsi="Times New Roman" w:cs="Times New Roman"/>
          <w:b/>
          <w:bCs/>
          <w:sz w:val="32"/>
          <w:szCs w:val="32"/>
        </w:rPr>
        <w:t xml:space="preserve"> Instructions</w:t>
      </w:r>
    </w:p>
    <w:p w14:paraId="7717FADF" w14:textId="76686821" w:rsidR="008968ED" w:rsidRPr="00C02F12" w:rsidRDefault="00AA7173" w:rsidP="00632C36">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Spa</w:t>
      </w:r>
      <w:r w:rsidR="00D96251">
        <w:rPr>
          <w:rFonts w:ascii="Times New Roman" w:hAnsi="Times New Roman" w:cs="Times New Roman"/>
          <w:color w:val="222222"/>
          <w:sz w:val="24"/>
          <w:szCs w:val="24"/>
          <w:shd w:val="clear" w:color="auto" w:fill="FFFFFF"/>
        </w:rPr>
        <w:t>ti</w:t>
      </w:r>
      <w:r>
        <w:rPr>
          <w:rFonts w:ascii="Times New Roman" w:hAnsi="Times New Roman" w:cs="Times New Roman"/>
          <w:color w:val="222222"/>
          <w:sz w:val="24"/>
          <w:szCs w:val="24"/>
          <w:shd w:val="clear" w:color="auto" w:fill="FFFFFF"/>
        </w:rPr>
        <w:t xml:space="preserve">al Chat is an online platform that allows users to interact with each other through different “hangout” areas, as well as provides the user with the ability to select different </w:t>
      </w:r>
      <w:r w:rsidR="00593FEF">
        <w:rPr>
          <w:rFonts w:ascii="Times New Roman" w:hAnsi="Times New Roman" w:cs="Times New Roman"/>
          <w:color w:val="222222"/>
          <w:sz w:val="24"/>
          <w:szCs w:val="24"/>
          <w:shd w:val="clear" w:color="auto" w:fill="FFFFFF"/>
        </w:rPr>
        <w:t xml:space="preserve">spaces in a room. </w:t>
      </w:r>
      <w:r>
        <w:rPr>
          <w:rFonts w:ascii="Times New Roman" w:hAnsi="Times New Roman" w:cs="Times New Roman"/>
          <w:color w:val="222222"/>
          <w:sz w:val="24"/>
          <w:szCs w:val="24"/>
          <w:shd w:val="clear" w:color="auto" w:fill="FFFFFF"/>
        </w:rPr>
        <w:t xml:space="preserve"> </w:t>
      </w:r>
      <w:r w:rsidR="00593FEF">
        <w:rPr>
          <w:rFonts w:ascii="Times New Roman" w:hAnsi="Times New Roman" w:cs="Times New Roman"/>
          <w:color w:val="222222"/>
          <w:sz w:val="24"/>
          <w:szCs w:val="24"/>
          <w:shd w:val="clear" w:color="auto" w:fill="FFFFFF"/>
        </w:rPr>
        <w:t>You will have a bubble that shows you</w:t>
      </w:r>
      <w:r w:rsidR="00976CC0">
        <w:rPr>
          <w:rFonts w:ascii="Times New Roman" w:hAnsi="Times New Roman" w:cs="Times New Roman"/>
          <w:color w:val="222222"/>
          <w:sz w:val="24"/>
          <w:szCs w:val="24"/>
          <w:shd w:val="clear" w:color="auto" w:fill="FFFFFF"/>
        </w:rPr>
        <w:t>r</w:t>
      </w:r>
      <w:r w:rsidR="00593FEF">
        <w:rPr>
          <w:rFonts w:ascii="Times New Roman" w:hAnsi="Times New Roman" w:cs="Times New Roman"/>
          <w:color w:val="222222"/>
          <w:sz w:val="24"/>
          <w:szCs w:val="24"/>
          <w:shd w:val="clear" w:color="auto" w:fill="FFFFFF"/>
        </w:rPr>
        <w:t xml:space="preserve"> picture or video and shows your location in the room.  </w:t>
      </w:r>
      <w:r w:rsidR="008968ED" w:rsidRPr="00263AFA">
        <w:rPr>
          <w:rFonts w:ascii="Times New Roman" w:hAnsi="Times New Roman" w:cs="Times New Roman"/>
          <w:color w:val="222222"/>
          <w:sz w:val="24"/>
          <w:szCs w:val="24"/>
          <w:shd w:val="clear" w:color="auto" w:fill="FFFFFF"/>
        </w:rPr>
        <w:t xml:space="preserve">As you approach other </w:t>
      </w:r>
      <w:r>
        <w:rPr>
          <w:rFonts w:ascii="Times New Roman" w:hAnsi="Times New Roman" w:cs="Times New Roman"/>
          <w:color w:val="222222"/>
          <w:sz w:val="24"/>
          <w:szCs w:val="24"/>
          <w:shd w:val="clear" w:color="auto" w:fill="FFFFFF"/>
        </w:rPr>
        <w:t xml:space="preserve">users (i.e., </w:t>
      </w:r>
      <w:r w:rsidR="000C6247">
        <w:rPr>
          <w:rFonts w:ascii="Times New Roman" w:hAnsi="Times New Roman" w:cs="Times New Roman"/>
          <w:color w:val="222222"/>
          <w:sz w:val="24"/>
          <w:szCs w:val="24"/>
          <w:shd w:val="clear" w:color="auto" w:fill="FFFFFF"/>
        </w:rPr>
        <w:t xml:space="preserve">session </w:t>
      </w:r>
      <w:r>
        <w:rPr>
          <w:rFonts w:ascii="Times New Roman" w:hAnsi="Times New Roman" w:cs="Times New Roman"/>
          <w:color w:val="222222"/>
          <w:sz w:val="24"/>
          <w:szCs w:val="24"/>
          <w:shd w:val="clear" w:color="auto" w:fill="FFFFFF"/>
        </w:rPr>
        <w:t>attendees or speakers) you will notice the</w:t>
      </w:r>
      <w:r w:rsidR="00C02F12">
        <w:rPr>
          <w:rFonts w:ascii="Times New Roman" w:hAnsi="Times New Roman" w:cs="Times New Roman"/>
          <w:color w:val="222222"/>
          <w:sz w:val="24"/>
          <w:szCs w:val="24"/>
          <w:shd w:val="clear" w:color="auto" w:fill="FFFFFF"/>
        </w:rPr>
        <w:t xml:space="preserve">ir “bubble” get larger as you draw closer to them. You </w:t>
      </w:r>
      <w:r w:rsidR="000C6247">
        <w:rPr>
          <w:rFonts w:ascii="Times New Roman" w:hAnsi="Times New Roman" w:cs="Times New Roman"/>
          <w:color w:val="222222"/>
          <w:sz w:val="24"/>
          <w:szCs w:val="24"/>
          <w:shd w:val="clear" w:color="auto" w:fill="FFFFFF"/>
        </w:rPr>
        <w:t xml:space="preserve">will be </w:t>
      </w:r>
      <w:r w:rsidR="00C02F12">
        <w:rPr>
          <w:rFonts w:ascii="Times New Roman" w:hAnsi="Times New Roman" w:cs="Times New Roman"/>
          <w:color w:val="222222"/>
          <w:sz w:val="24"/>
          <w:szCs w:val="24"/>
          <w:shd w:val="clear" w:color="auto" w:fill="FFFFFF"/>
        </w:rPr>
        <w:t xml:space="preserve">able to </w:t>
      </w:r>
      <w:r w:rsidR="00C02F12">
        <w:rPr>
          <w:rFonts w:ascii="Times New Roman" w:hAnsi="Times New Roman" w:cs="Times New Roman"/>
          <w:i/>
          <w:iCs/>
          <w:color w:val="222222"/>
          <w:sz w:val="24"/>
          <w:szCs w:val="24"/>
          <w:shd w:val="clear" w:color="auto" w:fill="FFFFFF"/>
        </w:rPr>
        <w:t>hear</w:t>
      </w:r>
      <w:r w:rsidR="00C02F12">
        <w:rPr>
          <w:rFonts w:ascii="Times New Roman" w:hAnsi="Times New Roman" w:cs="Times New Roman"/>
          <w:color w:val="222222"/>
          <w:sz w:val="24"/>
          <w:szCs w:val="24"/>
          <w:shd w:val="clear" w:color="auto" w:fill="FFFFFF"/>
        </w:rPr>
        <w:t xml:space="preserve"> and </w:t>
      </w:r>
      <w:r w:rsidR="00C02F12">
        <w:rPr>
          <w:rFonts w:ascii="Times New Roman" w:hAnsi="Times New Roman" w:cs="Times New Roman"/>
          <w:i/>
          <w:iCs/>
          <w:color w:val="222222"/>
          <w:sz w:val="24"/>
          <w:szCs w:val="24"/>
          <w:shd w:val="clear" w:color="auto" w:fill="FFFFFF"/>
        </w:rPr>
        <w:t>speak</w:t>
      </w:r>
      <w:r w:rsidR="00C02F12">
        <w:rPr>
          <w:rFonts w:ascii="Times New Roman" w:hAnsi="Times New Roman" w:cs="Times New Roman"/>
          <w:color w:val="222222"/>
          <w:sz w:val="24"/>
          <w:szCs w:val="24"/>
          <w:shd w:val="clear" w:color="auto" w:fill="FFFFFF"/>
        </w:rPr>
        <w:t xml:space="preserve"> with other users </w:t>
      </w:r>
      <w:r w:rsidR="00841865">
        <w:rPr>
          <w:rFonts w:ascii="Times New Roman" w:hAnsi="Times New Roman" w:cs="Times New Roman"/>
          <w:color w:val="222222"/>
          <w:sz w:val="24"/>
          <w:szCs w:val="24"/>
          <w:shd w:val="clear" w:color="auto" w:fill="FFFFFF"/>
        </w:rPr>
        <w:t xml:space="preserve">when </w:t>
      </w:r>
      <w:r w:rsidR="000C6247">
        <w:rPr>
          <w:rFonts w:ascii="Times New Roman" w:hAnsi="Times New Roman" w:cs="Times New Roman"/>
          <w:color w:val="222222"/>
          <w:sz w:val="24"/>
          <w:szCs w:val="24"/>
          <w:shd w:val="clear" w:color="auto" w:fill="FFFFFF"/>
        </w:rPr>
        <w:t xml:space="preserve">are </w:t>
      </w:r>
      <w:r w:rsidR="00841865">
        <w:rPr>
          <w:rFonts w:ascii="Times New Roman" w:hAnsi="Times New Roman" w:cs="Times New Roman"/>
          <w:color w:val="222222"/>
          <w:sz w:val="24"/>
          <w:szCs w:val="24"/>
          <w:shd w:val="clear" w:color="auto" w:fill="FFFFFF"/>
        </w:rPr>
        <w:t xml:space="preserve">you </w:t>
      </w:r>
      <w:r w:rsidR="00593FEF">
        <w:rPr>
          <w:rFonts w:ascii="Times New Roman" w:hAnsi="Times New Roman" w:cs="Times New Roman"/>
          <w:color w:val="222222"/>
          <w:sz w:val="24"/>
          <w:szCs w:val="24"/>
          <w:shd w:val="clear" w:color="auto" w:fill="FFFFFF"/>
        </w:rPr>
        <w:t xml:space="preserve">in </w:t>
      </w:r>
      <w:r w:rsidR="000C6247">
        <w:rPr>
          <w:rFonts w:ascii="Times New Roman" w:hAnsi="Times New Roman" w:cs="Times New Roman"/>
          <w:color w:val="222222"/>
          <w:sz w:val="24"/>
          <w:szCs w:val="24"/>
          <w:shd w:val="clear" w:color="auto" w:fill="FFFFFF"/>
        </w:rPr>
        <w:t>close proximity to</w:t>
      </w:r>
      <w:r w:rsidR="00593FEF">
        <w:rPr>
          <w:rFonts w:ascii="Times New Roman" w:hAnsi="Times New Roman" w:cs="Times New Roman"/>
          <w:color w:val="222222"/>
          <w:sz w:val="24"/>
          <w:szCs w:val="24"/>
          <w:shd w:val="clear" w:color="auto" w:fill="FFFFFF"/>
        </w:rPr>
        <w:t xml:space="preserve"> them (just like </w:t>
      </w:r>
      <w:r w:rsidR="000C6247">
        <w:rPr>
          <w:rFonts w:ascii="Times New Roman" w:hAnsi="Times New Roman" w:cs="Times New Roman"/>
          <w:color w:val="222222"/>
          <w:sz w:val="24"/>
          <w:szCs w:val="24"/>
          <w:shd w:val="clear" w:color="auto" w:fill="FFFFFF"/>
        </w:rPr>
        <w:t xml:space="preserve">in </w:t>
      </w:r>
      <w:r w:rsidR="00593FEF">
        <w:rPr>
          <w:rFonts w:ascii="Times New Roman" w:hAnsi="Times New Roman" w:cs="Times New Roman"/>
          <w:color w:val="222222"/>
          <w:sz w:val="24"/>
          <w:szCs w:val="24"/>
          <w:shd w:val="clear" w:color="auto" w:fill="FFFFFF"/>
        </w:rPr>
        <w:t>a physical space)</w:t>
      </w:r>
      <w:r w:rsidR="00841865">
        <w:rPr>
          <w:rFonts w:ascii="Times New Roman" w:hAnsi="Times New Roman" w:cs="Times New Roman"/>
          <w:color w:val="222222"/>
          <w:sz w:val="24"/>
          <w:szCs w:val="24"/>
          <w:shd w:val="clear" w:color="auto" w:fill="FFFFFF"/>
        </w:rPr>
        <w:t xml:space="preserve">. Also, a </w:t>
      </w:r>
      <w:r w:rsidR="00D95F61">
        <w:rPr>
          <w:rFonts w:ascii="Times New Roman" w:hAnsi="Times New Roman" w:cs="Times New Roman"/>
          <w:color w:val="222222"/>
          <w:sz w:val="24"/>
          <w:szCs w:val="24"/>
          <w:shd w:val="clear" w:color="auto" w:fill="FFFFFF"/>
        </w:rPr>
        <w:t xml:space="preserve">microphone icon in the bottom righthand corner </w:t>
      </w:r>
      <w:r w:rsidR="000C6247">
        <w:rPr>
          <w:rFonts w:ascii="Times New Roman" w:hAnsi="Times New Roman" w:cs="Times New Roman"/>
          <w:color w:val="222222"/>
          <w:sz w:val="24"/>
          <w:szCs w:val="24"/>
          <w:shd w:val="clear" w:color="auto" w:fill="FFFFFF"/>
        </w:rPr>
        <w:t xml:space="preserve">of their video/picture bubble </w:t>
      </w:r>
      <w:r w:rsidR="00D95F61">
        <w:rPr>
          <w:rFonts w:ascii="Times New Roman" w:hAnsi="Times New Roman" w:cs="Times New Roman"/>
          <w:color w:val="222222"/>
          <w:sz w:val="24"/>
          <w:szCs w:val="24"/>
          <w:shd w:val="clear" w:color="auto" w:fill="FFFFFF"/>
        </w:rPr>
        <w:t>will indicate whether their audio is enabled or disabled.</w:t>
      </w:r>
    </w:p>
    <w:p w14:paraId="7D70558C" w14:textId="3BFC8184" w:rsidR="00593277" w:rsidRDefault="008968ED" w:rsidP="00632C36">
      <w:pPr>
        <w:rPr>
          <w:rFonts w:ascii="Times New Roman" w:hAnsi="Times New Roman" w:cs="Times New Roman"/>
          <w:color w:val="222222"/>
          <w:sz w:val="24"/>
          <w:szCs w:val="24"/>
          <w:shd w:val="clear" w:color="auto" w:fill="FFFFFF"/>
        </w:rPr>
      </w:pPr>
      <w:r w:rsidRPr="00263AFA">
        <w:rPr>
          <w:rFonts w:ascii="Times New Roman" w:hAnsi="Times New Roman" w:cs="Times New Roman"/>
          <w:color w:val="222222"/>
          <w:sz w:val="24"/>
          <w:szCs w:val="24"/>
          <w:shd w:val="clear" w:color="auto" w:fill="FFFFFF"/>
        </w:rPr>
        <w:t xml:space="preserve">If there is a group conversation going on, you will be able to hear and see all people who are conversing when you move your </w:t>
      </w:r>
      <w:r w:rsidR="001E3589">
        <w:rPr>
          <w:rFonts w:ascii="Times New Roman" w:hAnsi="Times New Roman" w:cs="Times New Roman"/>
          <w:color w:val="222222"/>
          <w:sz w:val="24"/>
          <w:szCs w:val="24"/>
          <w:shd w:val="clear" w:color="auto" w:fill="FFFFFF"/>
        </w:rPr>
        <w:t>bubble</w:t>
      </w:r>
      <w:r w:rsidRPr="00263AFA">
        <w:rPr>
          <w:rFonts w:ascii="Times New Roman" w:hAnsi="Times New Roman" w:cs="Times New Roman"/>
          <w:color w:val="222222"/>
          <w:sz w:val="24"/>
          <w:szCs w:val="24"/>
          <w:shd w:val="clear" w:color="auto" w:fill="FFFFFF"/>
        </w:rPr>
        <w:t xml:space="preserve"> </w:t>
      </w:r>
      <w:r w:rsidR="00C14A8F">
        <w:rPr>
          <w:rFonts w:ascii="Times New Roman" w:hAnsi="Times New Roman" w:cs="Times New Roman"/>
          <w:color w:val="222222"/>
          <w:sz w:val="24"/>
          <w:szCs w:val="24"/>
          <w:shd w:val="clear" w:color="auto" w:fill="FFFFFF"/>
        </w:rPr>
        <w:t xml:space="preserve"> closer to theirs</w:t>
      </w:r>
      <w:r w:rsidRPr="00263AFA">
        <w:rPr>
          <w:rFonts w:ascii="Times New Roman" w:hAnsi="Times New Roman" w:cs="Times New Roman"/>
          <w:color w:val="222222"/>
          <w:sz w:val="24"/>
          <w:szCs w:val="24"/>
          <w:shd w:val="clear" w:color="auto" w:fill="FFFFFF"/>
        </w:rPr>
        <w:t>.</w:t>
      </w:r>
      <w:r w:rsidR="001E3589">
        <w:rPr>
          <w:rFonts w:ascii="Times New Roman" w:hAnsi="Times New Roman" w:cs="Times New Roman"/>
          <w:color w:val="222222"/>
          <w:sz w:val="24"/>
          <w:szCs w:val="24"/>
          <w:shd w:val="clear" w:color="auto" w:fill="FFFFFF"/>
        </w:rPr>
        <w:t xml:space="preserve"> Once you are next to others involved in a group conversation, you can then speak with them, and move your </w:t>
      </w:r>
      <w:r w:rsidR="00C14A8F">
        <w:rPr>
          <w:rFonts w:ascii="Times New Roman" w:hAnsi="Times New Roman" w:cs="Times New Roman"/>
          <w:color w:val="222222"/>
          <w:sz w:val="24"/>
          <w:szCs w:val="24"/>
          <w:shd w:val="clear" w:color="auto" w:fill="FFFFFF"/>
        </w:rPr>
        <w:t xml:space="preserve">bubble </w:t>
      </w:r>
      <w:r w:rsidR="001E3589">
        <w:rPr>
          <w:rFonts w:ascii="Times New Roman" w:hAnsi="Times New Roman" w:cs="Times New Roman"/>
          <w:color w:val="222222"/>
          <w:sz w:val="24"/>
          <w:szCs w:val="24"/>
          <w:shd w:val="clear" w:color="auto" w:fill="FFFFFF"/>
        </w:rPr>
        <w:t>away to leave.</w:t>
      </w:r>
    </w:p>
    <w:p w14:paraId="5A6EDA25" w14:textId="0D5E32FF" w:rsidR="00593277" w:rsidRPr="00147346" w:rsidRDefault="00593277" w:rsidP="00632C36">
      <w:pPr>
        <w:rPr>
          <w:rFonts w:ascii="Times New Roman" w:hAnsi="Times New Roman" w:cs="Times New Roman"/>
          <w:color w:val="222222"/>
          <w:sz w:val="24"/>
          <w:szCs w:val="24"/>
          <w:shd w:val="clear" w:color="auto" w:fill="FFFFFF"/>
        </w:rPr>
      </w:pPr>
      <w:r w:rsidRPr="00263AFA">
        <w:rPr>
          <w:rFonts w:ascii="Times New Roman" w:hAnsi="Times New Roman" w:cs="Times New Roman"/>
          <w:color w:val="222222"/>
          <w:sz w:val="24"/>
          <w:szCs w:val="24"/>
          <w:shd w:val="clear" w:color="auto" w:fill="FFFFFF"/>
        </w:rPr>
        <w:t xml:space="preserve">When you </w:t>
      </w:r>
      <w:r w:rsidR="001E3589">
        <w:rPr>
          <w:rFonts w:ascii="Times New Roman" w:hAnsi="Times New Roman" w:cs="Times New Roman"/>
          <w:color w:val="222222"/>
          <w:sz w:val="24"/>
          <w:szCs w:val="24"/>
          <w:shd w:val="clear" w:color="auto" w:fill="FFFFFF"/>
        </w:rPr>
        <w:t>choose to leave or join a different session</w:t>
      </w:r>
      <w:r w:rsidR="00EC3382">
        <w:rPr>
          <w:rFonts w:ascii="Times New Roman" w:hAnsi="Times New Roman" w:cs="Times New Roman"/>
          <w:color w:val="222222"/>
          <w:sz w:val="24"/>
          <w:szCs w:val="24"/>
          <w:shd w:val="clear" w:color="auto" w:fill="FFFFFF"/>
        </w:rPr>
        <w:t xml:space="preserve"> or room</w:t>
      </w:r>
      <w:r w:rsidR="001E3589">
        <w:rPr>
          <w:rFonts w:ascii="Times New Roman" w:hAnsi="Times New Roman" w:cs="Times New Roman"/>
          <w:color w:val="222222"/>
          <w:sz w:val="24"/>
          <w:szCs w:val="24"/>
          <w:shd w:val="clear" w:color="auto" w:fill="FFFFFF"/>
        </w:rPr>
        <w:t>, you will no longer be able to hear others and others will no longer be able to hear you within that current space.</w:t>
      </w:r>
      <w:r w:rsidR="00147346">
        <w:rPr>
          <w:rFonts w:ascii="Times New Roman" w:hAnsi="Times New Roman" w:cs="Times New Roman"/>
          <w:color w:val="222222"/>
          <w:sz w:val="24"/>
          <w:szCs w:val="24"/>
          <w:shd w:val="clear" w:color="auto" w:fill="FFFFFF"/>
        </w:rPr>
        <w:t xml:space="preserve"> </w:t>
      </w:r>
      <w:r w:rsidR="00147346">
        <w:rPr>
          <w:rFonts w:ascii="Times New Roman" w:hAnsi="Times New Roman" w:cs="Times New Roman"/>
          <w:b/>
          <w:bCs/>
          <w:color w:val="222222"/>
          <w:sz w:val="24"/>
          <w:szCs w:val="24"/>
          <w:shd w:val="clear" w:color="auto" w:fill="FFFFFF"/>
        </w:rPr>
        <w:t>Once you join a new session, others will immediately be able to hear and see you in that room unless you disable your microphone/camera.</w:t>
      </w:r>
      <w:r w:rsidR="00C14A8F">
        <w:rPr>
          <w:rFonts w:ascii="Times New Roman" w:hAnsi="Times New Roman" w:cs="Times New Roman"/>
          <w:b/>
          <w:bCs/>
          <w:color w:val="222222"/>
          <w:sz w:val="24"/>
          <w:szCs w:val="24"/>
          <w:shd w:val="clear" w:color="auto" w:fill="FFFFFF"/>
        </w:rPr>
        <w:t xml:space="preserve"> </w:t>
      </w:r>
    </w:p>
    <w:p w14:paraId="61B3EBAF" w14:textId="3E19D399" w:rsidR="00593FEF" w:rsidRDefault="00593FEF" w:rsidP="00632C36">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We think using this tool will provide </w:t>
      </w:r>
      <w:r w:rsidR="00C14A8F">
        <w:rPr>
          <w:rFonts w:ascii="Times New Roman" w:hAnsi="Times New Roman" w:cs="Times New Roman"/>
          <w:color w:val="222222"/>
          <w:sz w:val="24"/>
          <w:szCs w:val="24"/>
          <w:shd w:val="clear" w:color="auto" w:fill="FFFFFF"/>
        </w:rPr>
        <w:t xml:space="preserve">poster session attendees </w:t>
      </w:r>
      <w:r>
        <w:rPr>
          <w:rFonts w:ascii="Times New Roman" w:hAnsi="Times New Roman" w:cs="Times New Roman"/>
          <w:color w:val="222222"/>
          <w:sz w:val="24"/>
          <w:szCs w:val="24"/>
          <w:shd w:val="clear" w:color="auto" w:fill="FFFFFF"/>
        </w:rPr>
        <w:t xml:space="preserve">as close to a face-to-face experience. We hope you will run into your friends, people during the events that you have not seen in years and make some new connections during these events. </w:t>
      </w:r>
    </w:p>
    <w:p w14:paraId="0EA79D75" w14:textId="77777777" w:rsidR="00593FEF" w:rsidRPr="00263AFA" w:rsidRDefault="00C265C9" w:rsidP="00593FEF">
      <w:pPr>
        <w:rPr>
          <w:rFonts w:ascii="Times New Roman" w:hAnsi="Times New Roman" w:cs="Times New Roman"/>
          <w:b/>
          <w:bCs/>
          <w:sz w:val="24"/>
          <w:szCs w:val="24"/>
        </w:rPr>
      </w:pPr>
      <w:hyperlink r:id="rId6" w:history="1">
        <w:r w:rsidR="00593FEF" w:rsidRPr="00DA098A">
          <w:rPr>
            <w:rStyle w:val="Hyperlink"/>
            <w:rFonts w:ascii="Times New Roman" w:hAnsi="Times New Roman" w:cs="Times New Roman"/>
            <w:b/>
            <w:bCs/>
            <w:sz w:val="24"/>
            <w:szCs w:val="24"/>
          </w:rPr>
          <w:t>You can join the EAM Conference HERE</w:t>
        </w:r>
      </w:hyperlink>
    </w:p>
    <w:p w14:paraId="4F505C6E" w14:textId="77777777" w:rsidR="00593FEF" w:rsidRPr="00263AFA" w:rsidRDefault="00C265C9" w:rsidP="00593FEF">
      <w:pPr>
        <w:rPr>
          <w:rFonts w:ascii="Times New Roman" w:hAnsi="Times New Roman" w:cs="Times New Roman"/>
          <w:b/>
          <w:bCs/>
          <w:sz w:val="24"/>
          <w:szCs w:val="24"/>
        </w:rPr>
      </w:pPr>
      <w:hyperlink r:id="rId7" w:history="1">
        <w:r w:rsidR="00593FEF">
          <w:rPr>
            <w:rStyle w:val="Hyperlink"/>
            <w:rFonts w:ascii="Times New Roman" w:hAnsi="Times New Roman" w:cs="Times New Roman"/>
            <w:b/>
            <w:bCs/>
            <w:sz w:val="24"/>
            <w:szCs w:val="24"/>
          </w:rPr>
          <w:t>You</w:t>
        </w:r>
      </w:hyperlink>
      <w:r w:rsidR="00593FEF">
        <w:rPr>
          <w:rStyle w:val="Hyperlink"/>
          <w:rFonts w:ascii="Times New Roman" w:hAnsi="Times New Roman" w:cs="Times New Roman"/>
          <w:b/>
          <w:bCs/>
          <w:sz w:val="24"/>
          <w:szCs w:val="24"/>
        </w:rPr>
        <w:t xml:space="preserve"> can see Spatial Chat help HERE</w:t>
      </w:r>
    </w:p>
    <w:p w14:paraId="426AAF3F" w14:textId="77777777" w:rsidR="0073734D" w:rsidRPr="00263AFA" w:rsidRDefault="0073734D" w:rsidP="00632C36">
      <w:pPr>
        <w:rPr>
          <w:rFonts w:ascii="Times New Roman" w:hAnsi="Times New Roman" w:cs="Times New Roman"/>
          <w:b/>
          <w:bCs/>
          <w:sz w:val="24"/>
          <w:szCs w:val="24"/>
        </w:rPr>
      </w:pPr>
    </w:p>
    <w:p w14:paraId="3016F8EB" w14:textId="7D370293" w:rsidR="00632C36" w:rsidRPr="00263AFA" w:rsidRDefault="00632C36" w:rsidP="00632C36">
      <w:pPr>
        <w:rPr>
          <w:rFonts w:ascii="Times New Roman" w:hAnsi="Times New Roman" w:cs="Times New Roman"/>
          <w:b/>
          <w:bCs/>
          <w:sz w:val="32"/>
          <w:szCs w:val="32"/>
        </w:rPr>
      </w:pPr>
      <w:r w:rsidRPr="00263AFA">
        <w:rPr>
          <w:rFonts w:ascii="Times New Roman" w:hAnsi="Times New Roman" w:cs="Times New Roman"/>
          <w:b/>
          <w:bCs/>
          <w:sz w:val="32"/>
          <w:szCs w:val="32"/>
        </w:rPr>
        <w:t>Setting Up</w:t>
      </w:r>
    </w:p>
    <w:p w14:paraId="75E9903D" w14:textId="77777777" w:rsidR="00C017D7" w:rsidRDefault="00C017D7" w:rsidP="00632C36">
      <w:pPr>
        <w:rPr>
          <w:rFonts w:ascii="Times New Roman" w:hAnsi="Times New Roman" w:cs="Times New Roman"/>
          <w:sz w:val="24"/>
          <w:szCs w:val="24"/>
        </w:rPr>
      </w:pPr>
      <w:r>
        <w:rPr>
          <w:rFonts w:ascii="Times New Roman" w:hAnsi="Times New Roman" w:cs="Times New Roman"/>
          <w:sz w:val="24"/>
          <w:szCs w:val="24"/>
        </w:rPr>
        <w:t xml:space="preserve">On the homepage of EAM’s spatial chat webpage, </w:t>
      </w:r>
    </w:p>
    <w:p w14:paraId="6D302384" w14:textId="62988FFD" w:rsidR="00C017D7" w:rsidRPr="00C017D7" w:rsidRDefault="00C017D7" w:rsidP="00C017D7">
      <w:pPr>
        <w:pStyle w:val="ListParagraph"/>
        <w:numPr>
          <w:ilvl w:val="0"/>
          <w:numId w:val="3"/>
        </w:numPr>
        <w:rPr>
          <w:rFonts w:ascii="Times New Roman" w:hAnsi="Times New Roman" w:cs="Times New Roman"/>
          <w:sz w:val="24"/>
          <w:szCs w:val="24"/>
        </w:rPr>
      </w:pPr>
      <w:r w:rsidRPr="00C017D7">
        <w:rPr>
          <w:rFonts w:ascii="Times New Roman" w:hAnsi="Times New Roman" w:cs="Times New Roman"/>
          <w:sz w:val="24"/>
          <w:szCs w:val="24"/>
        </w:rPr>
        <w:t>y</w:t>
      </w:r>
      <w:r w:rsidR="00632C36" w:rsidRPr="00C017D7">
        <w:rPr>
          <w:rFonts w:ascii="Times New Roman" w:hAnsi="Times New Roman" w:cs="Times New Roman"/>
          <w:sz w:val="24"/>
          <w:szCs w:val="24"/>
        </w:rPr>
        <w:t xml:space="preserve">ou will be asked to provide your name </w:t>
      </w:r>
      <w:r w:rsidRPr="00C017D7">
        <w:rPr>
          <w:rFonts w:ascii="Times New Roman" w:hAnsi="Times New Roman" w:cs="Times New Roman"/>
          <w:sz w:val="24"/>
          <w:szCs w:val="24"/>
        </w:rPr>
        <w:t>and a brief description.</w:t>
      </w:r>
    </w:p>
    <w:p w14:paraId="20FAA80E" w14:textId="186A74D8" w:rsidR="00C017D7" w:rsidRDefault="00C017D7" w:rsidP="00C017D7">
      <w:pPr>
        <w:pStyle w:val="ListParagraph"/>
        <w:numPr>
          <w:ilvl w:val="0"/>
          <w:numId w:val="3"/>
        </w:numPr>
        <w:rPr>
          <w:rFonts w:ascii="Times New Roman" w:hAnsi="Times New Roman" w:cs="Times New Roman"/>
          <w:sz w:val="24"/>
          <w:szCs w:val="24"/>
        </w:rPr>
      </w:pPr>
      <w:r w:rsidRPr="00C017D7">
        <w:rPr>
          <w:rFonts w:ascii="Times New Roman" w:hAnsi="Times New Roman" w:cs="Times New Roman"/>
          <w:sz w:val="24"/>
          <w:szCs w:val="24"/>
        </w:rPr>
        <w:t xml:space="preserve"> </w:t>
      </w:r>
      <w:r>
        <w:rPr>
          <w:rFonts w:ascii="Times New Roman" w:hAnsi="Times New Roman" w:cs="Times New Roman"/>
          <w:sz w:val="24"/>
          <w:szCs w:val="24"/>
        </w:rPr>
        <w:t>C</w:t>
      </w:r>
      <w:r w:rsidRPr="00C017D7">
        <w:rPr>
          <w:rFonts w:ascii="Times New Roman" w:hAnsi="Times New Roman" w:cs="Times New Roman"/>
          <w:sz w:val="24"/>
          <w:szCs w:val="24"/>
        </w:rPr>
        <w:t xml:space="preserve">lick Continue. </w:t>
      </w:r>
    </w:p>
    <w:p w14:paraId="67317C55" w14:textId="1DE86B58" w:rsidR="00C017D7" w:rsidRPr="00C017D7" w:rsidRDefault="00C017D7" w:rsidP="00632C36">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Next, it will ask you if you want your camera on (please turn it on) and click on join space. </w:t>
      </w:r>
      <w:r w:rsidR="00632C36" w:rsidRPr="00C017D7">
        <w:rPr>
          <w:rFonts w:ascii="Times New Roman" w:hAnsi="Times New Roman" w:cs="Times New Roman"/>
          <w:b/>
          <w:bCs/>
          <w:sz w:val="24"/>
          <w:szCs w:val="24"/>
        </w:rPr>
        <w:t>Be sure Zoom is closed and no other programs are using your camera and microphone before you accept.</w:t>
      </w:r>
      <w:r w:rsidR="00632C36" w:rsidRPr="00C017D7">
        <w:rPr>
          <w:rFonts w:ascii="Times New Roman" w:hAnsi="Times New Roman" w:cs="Times New Roman"/>
          <w:sz w:val="24"/>
          <w:szCs w:val="24"/>
        </w:rPr>
        <w:t xml:space="preserve"> </w:t>
      </w:r>
      <w:r w:rsidR="00593FEF" w:rsidRPr="00C017D7">
        <w:rPr>
          <w:rFonts w:ascii="Times New Roman" w:hAnsi="Times New Roman" w:cs="Times New Roman"/>
          <w:b/>
          <w:bCs/>
          <w:i/>
          <w:iCs/>
          <w:sz w:val="24"/>
          <w:szCs w:val="24"/>
        </w:rPr>
        <w:t xml:space="preserve">It is recommended to use Chrome or Firefox for </w:t>
      </w:r>
      <w:proofErr w:type="spellStart"/>
      <w:r w:rsidR="00593FEF" w:rsidRPr="00C017D7">
        <w:rPr>
          <w:rFonts w:ascii="Times New Roman" w:hAnsi="Times New Roman" w:cs="Times New Roman"/>
          <w:b/>
          <w:bCs/>
          <w:i/>
          <w:iCs/>
          <w:sz w:val="24"/>
          <w:szCs w:val="24"/>
        </w:rPr>
        <w:t>SpatialChat</w:t>
      </w:r>
      <w:proofErr w:type="spellEnd"/>
      <w:r w:rsidRPr="00C017D7">
        <w:rPr>
          <w:rFonts w:ascii="Times New Roman" w:hAnsi="Times New Roman" w:cs="Times New Roman"/>
          <w:b/>
          <w:bCs/>
          <w:i/>
          <w:iCs/>
          <w:sz w:val="24"/>
          <w:szCs w:val="24"/>
        </w:rPr>
        <w:t xml:space="preserve">. </w:t>
      </w:r>
      <w:r w:rsidR="00C14A8F">
        <w:rPr>
          <w:rFonts w:ascii="Times New Roman" w:hAnsi="Times New Roman" w:cs="Times New Roman"/>
          <w:b/>
          <w:bCs/>
          <w:sz w:val="24"/>
          <w:szCs w:val="24"/>
        </w:rPr>
        <w:t xml:space="preserve">***If you are attending a Poster session on Spatial Chat, you will NOT be able to attend other paper sessions </w:t>
      </w:r>
      <w:r w:rsidR="0062106B">
        <w:rPr>
          <w:rFonts w:ascii="Times New Roman" w:hAnsi="Times New Roman" w:cs="Times New Roman"/>
          <w:b/>
          <w:bCs/>
          <w:sz w:val="24"/>
          <w:szCs w:val="24"/>
        </w:rPr>
        <w:t>that are occurring</w:t>
      </w:r>
      <w:r w:rsidR="00C14A8F">
        <w:rPr>
          <w:rFonts w:ascii="Times New Roman" w:hAnsi="Times New Roman" w:cs="Times New Roman"/>
          <w:b/>
          <w:bCs/>
          <w:sz w:val="24"/>
          <w:szCs w:val="24"/>
        </w:rPr>
        <w:t xml:space="preserve"> on Zoom during that time. This is because your video and audio can only be utilized either for Zoom or for Spatial Chat. So, please plan accordingly to attend sessions of your </w:t>
      </w:r>
      <w:proofErr w:type="gramStart"/>
      <w:r w:rsidR="00C14A8F">
        <w:rPr>
          <w:rFonts w:ascii="Times New Roman" w:hAnsi="Times New Roman" w:cs="Times New Roman"/>
          <w:b/>
          <w:bCs/>
          <w:sz w:val="24"/>
          <w:szCs w:val="24"/>
        </w:rPr>
        <w:t>choosing.*</w:t>
      </w:r>
      <w:proofErr w:type="gramEnd"/>
      <w:r w:rsidR="00C14A8F">
        <w:rPr>
          <w:rFonts w:ascii="Times New Roman" w:hAnsi="Times New Roman" w:cs="Times New Roman"/>
          <w:b/>
          <w:bCs/>
          <w:sz w:val="24"/>
          <w:szCs w:val="24"/>
        </w:rPr>
        <w:t>**</w:t>
      </w:r>
    </w:p>
    <w:p w14:paraId="31A8FC27" w14:textId="184E2E98" w:rsidR="00F94A5C" w:rsidRPr="00C017D7" w:rsidRDefault="00632C36" w:rsidP="00632C36">
      <w:pPr>
        <w:pStyle w:val="ListParagraph"/>
        <w:numPr>
          <w:ilvl w:val="0"/>
          <w:numId w:val="3"/>
        </w:numPr>
        <w:rPr>
          <w:rFonts w:ascii="Times New Roman" w:hAnsi="Times New Roman" w:cs="Times New Roman"/>
          <w:sz w:val="24"/>
          <w:szCs w:val="24"/>
        </w:rPr>
      </w:pPr>
      <w:r w:rsidRPr="00C017D7">
        <w:rPr>
          <w:rFonts w:ascii="Times New Roman" w:hAnsi="Times New Roman" w:cs="Times New Roman"/>
          <w:sz w:val="24"/>
          <w:szCs w:val="24"/>
        </w:rPr>
        <w:t xml:space="preserve">You will then enter the </w:t>
      </w:r>
      <w:r w:rsidR="00D96251" w:rsidRPr="00C017D7">
        <w:rPr>
          <w:rFonts w:ascii="Times New Roman" w:hAnsi="Times New Roman" w:cs="Times New Roman"/>
          <w:sz w:val="24"/>
          <w:szCs w:val="24"/>
        </w:rPr>
        <w:t>Spatial</w:t>
      </w:r>
      <w:r w:rsidR="006963C5" w:rsidRPr="00C017D7">
        <w:rPr>
          <w:rFonts w:ascii="Times New Roman" w:hAnsi="Times New Roman" w:cs="Times New Roman"/>
          <w:sz w:val="24"/>
          <w:szCs w:val="24"/>
        </w:rPr>
        <w:t xml:space="preserve"> Chat meeting </w:t>
      </w:r>
      <w:r w:rsidRPr="00C017D7">
        <w:rPr>
          <w:rFonts w:ascii="Times New Roman" w:hAnsi="Times New Roman" w:cs="Times New Roman"/>
          <w:sz w:val="24"/>
          <w:szCs w:val="24"/>
        </w:rPr>
        <w:t xml:space="preserve">space with your </w:t>
      </w:r>
      <w:r w:rsidR="002D0D7E" w:rsidRPr="00C017D7">
        <w:rPr>
          <w:rFonts w:ascii="Times New Roman" w:hAnsi="Times New Roman" w:cs="Times New Roman"/>
          <w:sz w:val="24"/>
          <w:szCs w:val="24"/>
        </w:rPr>
        <w:t>bubble</w:t>
      </w:r>
      <w:r w:rsidRPr="00C017D7">
        <w:rPr>
          <w:rFonts w:ascii="Times New Roman" w:hAnsi="Times New Roman" w:cs="Times New Roman"/>
          <w:sz w:val="24"/>
          <w:szCs w:val="24"/>
        </w:rPr>
        <w:t xml:space="preserve"> and </w:t>
      </w:r>
      <w:r w:rsidR="0062106B">
        <w:rPr>
          <w:rFonts w:ascii="Times New Roman" w:hAnsi="Times New Roman" w:cs="Times New Roman"/>
          <w:sz w:val="24"/>
          <w:szCs w:val="24"/>
        </w:rPr>
        <w:t xml:space="preserve">be </w:t>
      </w:r>
      <w:r w:rsidRPr="00C017D7">
        <w:rPr>
          <w:rFonts w:ascii="Times New Roman" w:hAnsi="Times New Roman" w:cs="Times New Roman"/>
          <w:sz w:val="24"/>
          <w:szCs w:val="24"/>
        </w:rPr>
        <w:t xml:space="preserve">provided </w:t>
      </w:r>
      <w:r w:rsidR="0062106B">
        <w:rPr>
          <w:rFonts w:ascii="Times New Roman" w:hAnsi="Times New Roman" w:cs="Times New Roman"/>
          <w:sz w:val="24"/>
          <w:szCs w:val="24"/>
        </w:rPr>
        <w:t xml:space="preserve">with </w:t>
      </w:r>
      <w:r w:rsidRPr="00C017D7">
        <w:rPr>
          <w:rFonts w:ascii="Times New Roman" w:hAnsi="Times New Roman" w:cs="Times New Roman"/>
          <w:sz w:val="24"/>
          <w:szCs w:val="24"/>
        </w:rPr>
        <w:t>a quick tutorial on how to navigate the space and the features you can access.</w:t>
      </w:r>
      <w:r w:rsidR="00F94A5C" w:rsidRPr="00C017D7">
        <w:rPr>
          <w:rFonts w:ascii="Times New Roman" w:hAnsi="Times New Roman" w:cs="Times New Roman"/>
          <w:sz w:val="24"/>
          <w:szCs w:val="24"/>
        </w:rPr>
        <w:t xml:space="preserve"> </w:t>
      </w:r>
    </w:p>
    <w:p w14:paraId="1607F8E9" w14:textId="59E4419D" w:rsidR="0066359A" w:rsidRDefault="00632C36" w:rsidP="00632C36">
      <w:pPr>
        <w:rPr>
          <w:rFonts w:ascii="Times New Roman" w:hAnsi="Times New Roman" w:cs="Times New Roman"/>
          <w:sz w:val="24"/>
          <w:szCs w:val="24"/>
        </w:rPr>
      </w:pPr>
      <w:r w:rsidRPr="00263AFA">
        <w:rPr>
          <w:rFonts w:ascii="Times New Roman" w:hAnsi="Times New Roman" w:cs="Times New Roman"/>
          <w:sz w:val="24"/>
          <w:szCs w:val="24"/>
        </w:rPr>
        <w:t xml:space="preserve">There are customization options at the bottom of the screen. </w:t>
      </w:r>
      <w:r w:rsidR="00117C54">
        <w:rPr>
          <w:rFonts w:ascii="Times New Roman" w:hAnsi="Times New Roman" w:cs="Times New Roman"/>
          <w:sz w:val="24"/>
          <w:szCs w:val="24"/>
        </w:rPr>
        <w:t>You can share content, share your screen, turn your camera/microphone on and off, and chat with other users.</w:t>
      </w:r>
      <w:r w:rsidR="00914132">
        <w:rPr>
          <w:rFonts w:ascii="Times New Roman" w:hAnsi="Times New Roman" w:cs="Times New Roman"/>
          <w:sz w:val="24"/>
          <w:szCs w:val="24"/>
        </w:rPr>
        <w:t xml:space="preserve"> In the bottom </w:t>
      </w:r>
      <w:r w:rsidR="00914132">
        <w:rPr>
          <w:rFonts w:ascii="Times New Roman" w:hAnsi="Times New Roman" w:cs="Times New Roman"/>
          <w:sz w:val="24"/>
          <w:szCs w:val="24"/>
        </w:rPr>
        <w:lastRenderedPageBreak/>
        <w:t xml:space="preserve">righthand side of the screen, you will see an icon indicating </w:t>
      </w:r>
      <w:r w:rsidR="006E0FBE">
        <w:rPr>
          <w:rFonts w:ascii="Times New Roman" w:hAnsi="Times New Roman" w:cs="Times New Roman"/>
          <w:sz w:val="24"/>
          <w:szCs w:val="24"/>
        </w:rPr>
        <w:t xml:space="preserve">zoom in/out </w:t>
      </w:r>
      <w:r w:rsidR="0062106B">
        <w:rPr>
          <w:rFonts w:ascii="Times New Roman" w:hAnsi="Times New Roman" w:cs="Times New Roman"/>
          <w:sz w:val="24"/>
          <w:szCs w:val="24"/>
        </w:rPr>
        <w:t xml:space="preserve">feature </w:t>
      </w:r>
      <w:r w:rsidR="006E0FBE">
        <w:rPr>
          <w:rFonts w:ascii="Times New Roman" w:hAnsi="Times New Roman" w:cs="Times New Roman"/>
          <w:sz w:val="24"/>
          <w:szCs w:val="24"/>
        </w:rPr>
        <w:t>on your screen. Use this feature to zoom out and see everyone in the meeting space, or zoom in to see who is in the specific area you are in</w:t>
      </w:r>
      <w:r w:rsidR="0016344D">
        <w:rPr>
          <w:rFonts w:ascii="Times New Roman" w:hAnsi="Times New Roman" w:cs="Times New Roman"/>
          <w:sz w:val="24"/>
          <w:szCs w:val="24"/>
        </w:rPr>
        <w:t xml:space="preserve"> (see picture </w:t>
      </w:r>
      <w:r w:rsidR="000C533C">
        <w:rPr>
          <w:rFonts w:ascii="Times New Roman" w:hAnsi="Times New Roman" w:cs="Times New Roman"/>
          <w:sz w:val="24"/>
          <w:szCs w:val="24"/>
        </w:rPr>
        <w:t xml:space="preserve">below </w:t>
      </w:r>
      <w:r w:rsidR="0016344D">
        <w:rPr>
          <w:rFonts w:ascii="Times New Roman" w:hAnsi="Times New Roman" w:cs="Times New Roman"/>
          <w:sz w:val="24"/>
          <w:szCs w:val="24"/>
        </w:rPr>
        <w:t>showing lounge areas)</w:t>
      </w:r>
      <w:r w:rsidR="006E0FBE">
        <w:rPr>
          <w:rFonts w:ascii="Times New Roman" w:hAnsi="Times New Roman" w:cs="Times New Roman"/>
          <w:sz w:val="24"/>
          <w:szCs w:val="24"/>
        </w:rPr>
        <w:t>.</w:t>
      </w:r>
    </w:p>
    <w:p w14:paraId="6F6368BA" w14:textId="7594148C" w:rsidR="00117C54" w:rsidRPr="00263AFA" w:rsidRDefault="0066359A" w:rsidP="00632C36">
      <w:pPr>
        <w:rPr>
          <w:rFonts w:ascii="Times New Roman" w:hAnsi="Times New Roman" w:cs="Times New Roman"/>
          <w:sz w:val="24"/>
          <w:szCs w:val="24"/>
        </w:rPr>
      </w:pPr>
      <w:r w:rsidRPr="0066359A">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60F85797" wp14:editId="0CD4C886">
            <wp:extent cx="4743161" cy="690880"/>
            <wp:effectExtent l="0" t="0" r="0" b="0"/>
            <wp:docPr id="6" name="Picture 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247175" cy="764294"/>
                    </a:xfrm>
                    <a:prstGeom prst="rect">
                      <a:avLst/>
                    </a:prstGeom>
                  </pic:spPr>
                </pic:pic>
              </a:graphicData>
            </a:graphic>
          </wp:inline>
        </w:drawing>
      </w:r>
    </w:p>
    <w:p w14:paraId="0C86F5BE" w14:textId="3D50B68A" w:rsidR="00632C36" w:rsidRPr="00263AFA" w:rsidRDefault="008F546A" w:rsidP="00632C36">
      <w:pPr>
        <w:rPr>
          <w:rFonts w:ascii="Times New Roman" w:hAnsi="Times New Roman" w:cs="Times New Roman"/>
          <w:sz w:val="24"/>
          <w:szCs w:val="24"/>
        </w:rPr>
      </w:pPr>
      <w:r>
        <w:rPr>
          <w:rFonts w:ascii="Times New Roman" w:hAnsi="Times New Roman" w:cs="Times New Roman"/>
          <w:sz w:val="24"/>
          <w:szCs w:val="24"/>
        </w:rPr>
        <w:t xml:space="preserve">On the right, you will also see the different rooms available and how many individuals are in each room. </w:t>
      </w:r>
      <w:r w:rsidR="00C017D7">
        <w:rPr>
          <w:rFonts w:ascii="Times New Roman" w:hAnsi="Times New Roman" w:cs="Times New Roman"/>
          <w:sz w:val="24"/>
          <w:szCs w:val="24"/>
        </w:rPr>
        <w:t xml:space="preserve">We will have 2-3 rooms during EAM’s social hour depending on attendance as each rooms only allows 50 people. </w:t>
      </w:r>
      <w:r w:rsidR="00914132">
        <w:rPr>
          <w:rFonts w:ascii="Times New Roman" w:hAnsi="Times New Roman" w:cs="Times New Roman"/>
          <w:sz w:val="24"/>
          <w:szCs w:val="24"/>
        </w:rPr>
        <w:t xml:space="preserve">When you click on a different room you will automatically be brought to that room. </w:t>
      </w:r>
    </w:p>
    <w:p w14:paraId="4291E54C" w14:textId="544F5280" w:rsidR="00632C36" w:rsidRPr="00263AFA" w:rsidRDefault="00632C36" w:rsidP="00632C36">
      <w:pPr>
        <w:rPr>
          <w:rFonts w:ascii="Times New Roman" w:hAnsi="Times New Roman" w:cs="Times New Roman"/>
          <w:b/>
          <w:bCs/>
          <w:sz w:val="32"/>
          <w:szCs w:val="32"/>
        </w:rPr>
      </w:pPr>
      <w:r w:rsidRPr="00263AFA">
        <w:rPr>
          <w:rFonts w:ascii="Times New Roman" w:hAnsi="Times New Roman" w:cs="Times New Roman"/>
          <w:b/>
          <w:bCs/>
          <w:sz w:val="32"/>
          <w:szCs w:val="32"/>
        </w:rPr>
        <w:t>Socializing</w:t>
      </w:r>
    </w:p>
    <w:p w14:paraId="64E51B3E" w14:textId="46B57ACD" w:rsidR="00632C36" w:rsidRDefault="00632C36" w:rsidP="00632C36">
      <w:pPr>
        <w:rPr>
          <w:rFonts w:ascii="Times New Roman" w:hAnsi="Times New Roman" w:cs="Times New Roman"/>
          <w:sz w:val="24"/>
          <w:szCs w:val="24"/>
        </w:rPr>
      </w:pPr>
      <w:r w:rsidRPr="00263AFA">
        <w:rPr>
          <w:rFonts w:ascii="Times New Roman" w:hAnsi="Times New Roman" w:cs="Times New Roman"/>
          <w:sz w:val="24"/>
          <w:szCs w:val="24"/>
        </w:rPr>
        <w:t xml:space="preserve">As you move your </w:t>
      </w:r>
      <w:r w:rsidR="00346C1A">
        <w:rPr>
          <w:rFonts w:ascii="Times New Roman" w:hAnsi="Times New Roman" w:cs="Times New Roman"/>
          <w:sz w:val="24"/>
          <w:szCs w:val="24"/>
        </w:rPr>
        <w:t>bubble</w:t>
      </w:r>
      <w:r w:rsidRPr="00263AFA">
        <w:rPr>
          <w:rFonts w:ascii="Times New Roman" w:hAnsi="Times New Roman" w:cs="Times New Roman"/>
          <w:sz w:val="24"/>
          <w:szCs w:val="24"/>
        </w:rPr>
        <w:t xml:space="preserve"> through the space, you can talk to people if you get close to them. </w:t>
      </w:r>
      <w:r w:rsidR="00FC00FB">
        <w:rPr>
          <w:rFonts w:ascii="Times New Roman" w:hAnsi="Times New Roman" w:cs="Times New Roman"/>
          <w:sz w:val="24"/>
          <w:szCs w:val="24"/>
        </w:rPr>
        <w:t>As you get closer to someone, you will be able to hear them louder and louder moving closer and closer. You are also able to see that someone is talking as their bubble will light up</w:t>
      </w:r>
      <w:r w:rsidR="009E5C92">
        <w:rPr>
          <w:rFonts w:ascii="Times New Roman" w:hAnsi="Times New Roman" w:cs="Times New Roman"/>
          <w:sz w:val="24"/>
          <w:szCs w:val="24"/>
        </w:rPr>
        <w:t xml:space="preserve"> and get larger.</w:t>
      </w:r>
    </w:p>
    <w:p w14:paraId="0A9459FD" w14:textId="79B2A57C" w:rsidR="00B460CD" w:rsidRPr="00263AFA" w:rsidRDefault="0062106B" w:rsidP="00632C3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5837564" wp14:editId="348CF94B">
                <wp:simplePos x="0" y="0"/>
                <wp:positionH relativeFrom="margin">
                  <wp:posOffset>4890783</wp:posOffset>
                </wp:positionH>
                <wp:positionV relativeFrom="paragraph">
                  <wp:posOffset>129174</wp:posOffset>
                </wp:positionV>
                <wp:extent cx="1342238" cy="3754394"/>
                <wp:effectExtent l="0" t="0" r="17145" b="17780"/>
                <wp:wrapNone/>
                <wp:docPr id="2" name="Text Box 2"/>
                <wp:cNvGraphicFramePr/>
                <a:graphic xmlns:a="http://schemas.openxmlformats.org/drawingml/2006/main">
                  <a:graphicData uri="http://schemas.microsoft.com/office/word/2010/wordprocessingShape">
                    <wps:wsp>
                      <wps:cNvSpPr txBox="1"/>
                      <wps:spPr>
                        <a:xfrm>
                          <a:off x="0" y="0"/>
                          <a:ext cx="1342238" cy="3754394"/>
                        </a:xfrm>
                        <a:prstGeom prst="rect">
                          <a:avLst/>
                        </a:prstGeom>
                        <a:solidFill>
                          <a:schemeClr val="lt1"/>
                        </a:solidFill>
                        <a:ln w="6350">
                          <a:solidFill>
                            <a:prstClr val="black"/>
                          </a:solidFill>
                        </a:ln>
                      </wps:spPr>
                      <wps:txbx>
                        <w:txbxContent>
                          <w:p w14:paraId="76F3FF54" w14:textId="2C7D986C" w:rsidR="0062106B" w:rsidRPr="0062106B" w:rsidRDefault="0062106B" w:rsidP="0062106B">
                            <w:pPr>
                              <w:jc w:val="center"/>
                              <w:rPr>
                                <w:rFonts w:ascii="Times New Roman" w:hAnsi="Times New Roman" w:cs="Times New Roman"/>
                                <w:i/>
                                <w:iCs/>
                                <w:sz w:val="24"/>
                                <w:szCs w:val="24"/>
                              </w:rPr>
                            </w:pPr>
                            <w:r w:rsidRPr="0062106B">
                              <w:rPr>
                                <w:rFonts w:ascii="Times New Roman" w:hAnsi="Times New Roman" w:cs="Times New Roman"/>
                                <w:i/>
                                <w:iCs/>
                                <w:sz w:val="24"/>
                                <w:szCs w:val="24"/>
                              </w:rPr>
                              <w:t xml:space="preserve">Zoom in/out % will be displayed </w:t>
                            </w:r>
                            <w:r w:rsidR="00431615">
                              <w:rPr>
                                <w:rFonts w:ascii="Times New Roman" w:hAnsi="Times New Roman" w:cs="Times New Roman"/>
                                <w:i/>
                                <w:iCs/>
                                <w:sz w:val="24"/>
                                <w:szCs w:val="24"/>
                              </w:rPr>
                              <w:t>at the bottom right corner</w:t>
                            </w:r>
                            <w:r w:rsidR="0016344D">
                              <w:rPr>
                                <w:rFonts w:ascii="Times New Roman" w:hAnsi="Times New Roman" w:cs="Times New Roman"/>
                                <w:i/>
                                <w:iCs/>
                                <w:sz w:val="24"/>
                                <w:szCs w:val="24"/>
                              </w:rPr>
                              <w:t xml:space="preserve"> (see yellow circle showing 37%)</w:t>
                            </w:r>
                            <w:r w:rsidRPr="0062106B">
                              <w:rPr>
                                <w:rFonts w:ascii="Times New Roman" w:hAnsi="Times New Roman" w:cs="Times New Roman"/>
                                <w:i/>
                                <w:iCs/>
                                <w:sz w:val="24"/>
                                <w:szCs w:val="24"/>
                              </w:rPr>
                              <w:t>. Move your bubble to a meeting space/lounge area of your choice and then increase the % to zoom in and conversate with people in that meeting/lounge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37564" id="_x0000_t202" coordsize="21600,21600" o:spt="202" path="m,l,21600r21600,l21600,xe">
                <v:stroke joinstyle="miter"/>
                <v:path gradientshapeok="t" o:connecttype="rect"/>
              </v:shapetype>
              <v:shape id="Text Box 2" o:spid="_x0000_s1026" type="#_x0000_t202" style="position:absolute;margin-left:385.1pt;margin-top:10.15pt;width:105.7pt;height:295.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" fillcolor="white [3201]" strokeweight=".5pt">
                <v:textbox>
                  <w:txbxContent>
                    <w:p w14:paraId="76F3FF54" w14:textId="2C7D986C" w:rsidR="0062106B" w:rsidRPr="0062106B" w:rsidRDefault="0062106B" w:rsidP="0062106B">
                      <w:pPr>
                        <w:jc w:val="center"/>
                        <w:rPr>
                          <w:rFonts w:ascii="Times New Roman" w:hAnsi="Times New Roman" w:cs="Times New Roman"/>
                          <w:i/>
                          <w:iCs/>
                          <w:sz w:val="24"/>
                          <w:szCs w:val="24"/>
                        </w:rPr>
                      </w:pPr>
                      <w:r w:rsidRPr="0062106B">
                        <w:rPr>
                          <w:rFonts w:ascii="Times New Roman" w:hAnsi="Times New Roman" w:cs="Times New Roman"/>
                          <w:i/>
                          <w:iCs/>
                          <w:sz w:val="24"/>
                          <w:szCs w:val="24"/>
                        </w:rPr>
                        <w:t xml:space="preserve">Zoom in/out % will be displayed </w:t>
                      </w:r>
                      <w:r w:rsidR="00431615">
                        <w:rPr>
                          <w:rFonts w:ascii="Times New Roman" w:hAnsi="Times New Roman" w:cs="Times New Roman"/>
                          <w:i/>
                          <w:iCs/>
                          <w:sz w:val="24"/>
                          <w:szCs w:val="24"/>
                        </w:rPr>
                        <w:t>at the bottom right corner</w:t>
                      </w:r>
                      <w:r w:rsidR="0016344D">
                        <w:rPr>
                          <w:rFonts w:ascii="Times New Roman" w:hAnsi="Times New Roman" w:cs="Times New Roman"/>
                          <w:i/>
                          <w:iCs/>
                          <w:sz w:val="24"/>
                          <w:szCs w:val="24"/>
                        </w:rPr>
                        <w:t xml:space="preserve"> (see yellow circle showing 37%)</w:t>
                      </w:r>
                      <w:r w:rsidRPr="0062106B">
                        <w:rPr>
                          <w:rFonts w:ascii="Times New Roman" w:hAnsi="Times New Roman" w:cs="Times New Roman"/>
                          <w:i/>
                          <w:iCs/>
                          <w:sz w:val="24"/>
                          <w:szCs w:val="24"/>
                        </w:rPr>
                        <w:t>. Move your bubble to a meeting space/lounge area of your choice and then increase the % to zoom in and conversate with people in that meeting/lounge area.</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9FF1BFE" wp14:editId="2DEE304C">
                <wp:simplePos x="0" y="0"/>
                <wp:positionH relativeFrom="column">
                  <wp:posOffset>4245997</wp:posOffset>
                </wp:positionH>
                <wp:positionV relativeFrom="paragraph">
                  <wp:posOffset>3240459</wp:posOffset>
                </wp:positionV>
                <wp:extent cx="461203" cy="349747"/>
                <wp:effectExtent l="0" t="0" r="15240" b="12700"/>
                <wp:wrapNone/>
                <wp:docPr id="1" name="Oval 1"/>
                <wp:cNvGraphicFramePr/>
                <a:graphic xmlns:a="http://schemas.openxmlformats.org/drawingml/2006/main">
                  <a:graphicData uri="http://schemas.microsoft.com/office/word/2010/wordprocessingShape">
                    <wps:wsp>
                      <wps:cNvSpPr/>
                      <wps:spPr>
                        <a:xfrm>
                          <a:off x="0" y="0"/>
                          <a:ext cx="461203" cy="349747"/>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73551D75" id="Oval 1" o:spid="_x0000_s1026" style="position:absolute;margin-left:334.35pt;margin-top:255.15pt;width:36.3pt;height:2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" filled="f" strokecolor="yellow" strokeweight="1pt">
                <v:stroke joinstyle="miter"/>
              </v:oval>
            </w:pict>
          </mc:Fallback>
        </mc:AlternateContent>
      </w:r>
      <w:r w:rsidR="00B460CD">
        <w:rPr>
          <w:rFonts w:ascii="Times New Roman" w:hAnsi="Times New Roman" w:cs="Times New Roman"/>
          <w:noProof/>
          <w:sz w:val="24"/>
          <w:szCs w:val="24"/>
        </w:rPr>
        <w:drawing>
          <wp:inline distT="0" distB="0" distL="0" distR="0" wp14:anchorId="1952E74A" wp14:editId="5A9E440E">
            <wp:extent cx="4707760" cy="3880884"/>
            <wp:effectExtent l="0" t="0" r="4445" b="5715"/>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15005" cy="3886856"/>
                    </a:xfrm>
                    <a:prstGeom prst="rect">
                      <a:avLst/>
                    </a:prstGeom>
                  </pic:spPr>
                </pic:pic>
              </a:graphicData>
            </a:graphic>
          </wp:inline>
        </w:drawing>
      </w:r>
    </w:p>
    <w:p w14:paraId="74700207" w14:textId="00086E81" w:rsidR="00E350C1" w:rsidRDefault="00E350C1" w:rsidP="00632C36">
      <w:pPr>
        <w:rPr>
          <w:rFonts w:ascii="Times New Roman" w:hAnsi="Times New Roman" w:cs="Times New Roman"/>
          <w:sz w:val="24"/>
          <w:szCs w:val="24"/>
        </w:rPr>
      </w:pPr>
      <w:r>
        <w:rPr>
          <w:rFonts w:ascii="Times New Roman" w:hAnsi="Times New Roman" w:cs="Times New Roman"/>
          <w:sz w:val="24"/>
          <w:szCs w:val="24"/>
        </w:rPr>
        <w:t xml:space="preserve">There are a number of conversation spaces where you can speak with others in that space. You can be in a space or cluster of seats and talk to your group there and then move around the room to go to different areas on different “platforms” in the space as seen above to meet new people. </w:t>
      </w:r>
    </w:p>
    <w:p w14:paraId="3FBCE88C" w14:textId="35F31B82" w:rsidR="00632C36" w:rsidRPr="00263AFA" w:rsidRDefault="00632C36" w:rsidP="00632C36">
      <w:pPr>
        <w:rPr>
          <w:rFonts w:ascii="Times New Roman" w:hAnsi="Times New Roman" w:cs="Times New Roman"/>
          <w:b/>
          <w:bCs/>
          <w:sz w:val="32"/>
          <w:szCs w:val="32"/>
        </w:rPr>
      </w:pPr>
      <w:r w:rsidRPr="00263AFA">
        <w:rPr>
          <w:rFonts w:ascii="Times New Roman" w:hAnsi="Times New Roman" w:cs="Times New Roman"/>
          <w:b/>
          <w:bCs/>
          <w:sz w:val="32"/>
          <w:szCs w:val="32"/>
        </w:rPr>
        <w:lastRenderedPageBreak/>
        <w:t>Different Areas</w:t>
      </w:r>
    </w:p>
    <w:p w14:paraId="475010F6" w14:textId="1A5F2C34" w:rsidR="00F94A5C" w:rsidRDefault="00632C36" w:rsidP="00632C36">
      <w:pPr>
        <w:rPr>
          <w:rFonts w:ascii="Times New Roman" w:hAnsi="Times New Roman" w:cs="Times New Roman"/>
          <w:sz w:val="24"/>
          <w:szCs w:val="24"/>
        </w:rPr>
      </w:pPr>
      <w:r w:rsidRPr="00263AFA">
        <w:rPr>
          <w:rFonts w:ascii="Times New Roman" w:hAnsi="Times New Roman" w:cs="Times New Roman"/>
          <w:sz w:val="24"/>
          <w:szCs w:val="24"/>
        </w:rPr>
        <w:t xml:space="preserve">There are </w:t>
      </w:r>
      <w:r w:rsidR="00EB756D">
        <w:rPr>
          <w:rFonts w:ascii="Times New Roman" w:hAnsi="Times New Roman" w:cs="Times New Roman"/>
          <w:sz w:val="24"/>
          <w:szCs w:val="24"/>
        </w:rPr>
        <w:t>2</w:t>
      </w:r>
      <w:r w:rsidRPr="00263AFA">
        <w:rPr>
          <w:rFonts w:ascii="Times New Roman" w:hAnsi="Times New Roman" w:cs="Times New Roman"/>
          <w:sz w:val="24"/>
          <w:szCs w:val="24"/>
        </w:rPr>
        <w:t xml:space="preserve"> different areas for you to visit:</w:t>
      </w:r>
    </w:p>
    <w:p w14:paraId="7971D168" w14:textId="435EEFA5" w:rsidR="00EB756D" w:rsidRDefault="00EB756D" w:rsidP="00EB756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The main EAM Conference meeting space</w:t>
      </w:r>
    </w:p>
    <w:p w14:paraId="2C1C6F19" w14:textId="09BF1534" w:rsidR="00EB756D" w:rsidRDefault="00EB756D" w:rsidP="00EB756D">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 xml:space="preserve">In this space, you can interact with new and familiar faces, and you can also </w:t>
      </w:r>
      <w:r w:rsidR="00147329">
        <w:rPr>
          <w:rFonts w:ascii="Times New Roman" w:hAnsi="Times New Roman" w:cs="Times New Roman"/>
          <w:sz w:val="24"/>
          <w:szCs w:val="24"/>
        </w:rPr>
        <w:t>join different groups conversing</w:t>
      </w:r>
      <w:r w:rsidR="00CE5E21">
        <w:rPr>
          <w:rFonts w:ascii="Times New Roman" w:hAnsi="Times New Roman" w:cs="Times New Roman"/>
          <w:sz w:val="24"/>
          <w:szCs w:val="24"/>
        </w:rPr>
        <w:t>.</w:t>
      </w:r>
    </w:p>
    <w:p w14:paraId="029D26DE" w14:textId="31AD8930" w:rsidR="00CE5E21" w:rsidRDefault="00CE5E21" w:rsidP="00CE5E2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Poster Session</w:t>
      </w:r>
      <w:r w:rsidR="00E350C1">
        <w:rPr>
          <w:rFonts w:ascii="Times New Roman" w:hAnsi="Times New Roman" w:cs="Times New Roman"/>
          <w:sz w:val="24"/>
          <w:szCs w:val="24"/>
        </w:rPr>
        <w:t xml:space="preserve"> (Poster </w:t>
      </w:r>
      <w:r w:rsidR="00431615">
        <w:rPr>
          <w:rFonts w:ascii="Times New Roman" w:hAnsi="Times New Roman" w:cs="Times New Roman"/>
          <w:sz w:val="24"/>
          <w:szCs w:val="24"/>
        </w:rPr>
        <w:t>sessions</w:t>
      </w:r>
      <w:r w:rsidR="00E350C1">
        <w:rPr>
          <w:rFonts w:ascii="Times New Roman" w:hAnsi="Times New Roman" w:cs="Times New Roman"/>
          <w:sz w:val="24"/>
          <w:szCs w:val="24"/>
        </w:rPr>
        <w:t xml:space="preserve"> are locked right now but will open during session time). </w:t>
      </w:r>
    </w:p>
    <w:p w14:paraId="7A023F0C" w14:textId="77777777" w:rsidR="004E510D" w:rsidRDefault="00CE5E21" w:rsidP="00CE5E21">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 xml:space="preserve">In the poster session, you can click and scroll left and right to different “presentations” happening at once. Each presentation room is divided by a grey line on the sides of the room, indicating that if one person is speaking in this room, they cannot be heard or seen in the next room. </w:t>
      </w:r>
    </w:p>
    <w:p w14:paraId="23255ACC" w14:textId="35CAF986" w:rsidR="00CE5E21" w:rsidRPr="004E510D" w:rsidRDefault="00CE5E21" w:rsidP="004E510D">
      <w:pPr>
        <w:rPr>
          <w:rFonts w:ascii="Times New Roman" w:hAnsi="Times New Roman" w:cs="Times New Roman"/>
          <w:sz w:val="24"/>
          <w:szCs w:val="24"/>
        </w:rPr>
      </w:pPr>
      <w:r w:rsidRPr="004E510D">
        <w:rPr>
          <w:rFonts w:ascii="Times New Roman" w:hAnsi="Times New Roman" w:cs="Times New Roman"/>
          <w:b/>
          <w:bCs/>
          <w:sz w:val="24"/>
          <w:szCs w:val="24"/>
        </w:rPr>
        <w:t>When presenting, please be sure to place (click and drag) your bubble at the bottom of the poster closest t</w:t>
      </w:r>
      <w:r w:rsidR="005973AD" w:rsidRPr="004E510D">
        <w:rPr>
          <w:rFonts w:ascii="Times New Roman" w:hAnsi="Times New Roman" w:cs="Times New Roman"/>
          <w:b/>
          <w:bCs/>
          <w:sz w:val="24"/>
          <w:szCs w:val="24"/>
        </w:rPr>
        <w:t>o the audience seats so that everyone can hear you.</w:t>
      </w:r>
      <w:r w:rsidR="005973AD" w:rsidRPr="004E510D">
        <w:rPr>
          <w:rFonts w:ascii="Times New Roman" w:hAnsi="Times New Roman" w:cs="Times New Roman"/>
          <w:sz w:val="24"/>
          <w:szCs w:val="24"/>
        </w:rPr>
        <w:t xml:space="preserve"> If you are in the audience, please be sure to “sit” in one of the seats in front of the poster. Should it be difficult to hear the presenter speaking, you may move your bubble closer to theirs which will simulate you moving to a closer seat, essentially making the volume louder too. </w:t>
      </w:r>
      <w:r w:rsidR="004E510D" w:rsidRPr="004E510D">
        <w:rPr>
          <w:rFonts w:ascii="Times New Roman" w:hAnsi="Times New Roman" w:cs="Times New Roman"/>
          <w:sz w:val="24"/>
          <w:szCs w:val="24"/>
        </w:rPr>
        <w:t xml:space="preserve">When you would like to </w:t>
      </w:r>
      <w:r w:rsidR="004E510D">
        <w:rPr>
          <w:rFonts w:ascii="Times New Roman" w:hAnsi="Times New Roman" w:cs="Times New Roman"/>
          <w:sz w:val="24"/>
          <w:szCs w:val="24"/>
        </w:rPr>
        <w:t xml:space="preserve">switch poster presentations, simply click and drag your bubble to a new poster presentation location. </w:t>
      </w:r>
      <w:r w:rsidR="00431615">
        <w:rPr>
          <w:rFonts w:ascii="Times New Roman" w:hAnsi="Times New Roman" w:cs="Times New Roman"/>
          <w:sz w:val="24"/>
          <w:szCs w:val="24"/>
        </w:rPr>
        <w:t xml:space="preserve">There will be either 4 or 5 posters displayed in each poster session. You can see one poster set up in the below image. </w:t>
      </w:r>
    </w:p>
    <w:p w14:paraId="18C42684" w14:textId="34B82314" w:rsidR="008968ED" w:rsidRPr="00263AFA" w:rsidRDefault="00F12426" w:rsidP="00632C3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268252" wp14:editId="176A0743">
            <wp:extent cx="4114800" cy="3392072"/>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35990" cy="3409540"/>
                    </a:xfrm>
                    <a:prstGeom prst="rect">
                      <a:avLst/>
                    </a:prstGeom>
                  </pic:spPr>
                </pic:pic>
              </a:graphicData>
            </a:graphic>
          </wp:inline>
        </w:drawing>
      </w:r>
    </w:p>
    <w:p w14:paraId="63A3797C" w14:textId="35EFAF60" w:rsidR="008968ED" w:rsidRPr="00263AFA" w:rsidRDefault="00F12426" w:rsidP="00632C36">
      <w:pPr>
        <w:rPr>
          <w:rFonts w:ascii="Times New Roman" w:hAnsi="Times New Roman" w:cs="Times New Roman"/>
          <w:sz w:val="24"/>
          <w:szCs w:val="24"/>
        </w:rPr>
      </w:pPr>
      <w:r>
        <w:rPr>
          <w:rFonts w:ascii="Times New Roman" w:hAnsi="Times New Roman" w:cs="Times New Roman"/>
          <w:sz w:val="24"/>
          <w:szCs w:val="24"/>
        </w:rPr>
        <w:t xml:space="preserve">By highlighting the chat box, you will see soft key options that simulate reactions in which the audience and presenter can see. </w:t>
      </w:r>
      <w:r w:rsidR="0066359A">
        <w:rPr>
          <w:rFonts w:ascii="Times New Roman" w:hAnsi="Times New Roman" w:cs="Times New Roman"/>
          <w:sz w:val="24"/>
          <w:szCs w:val="24"/>
        </w:rPr>
        <w:t>These options include clapping, thumbs up, or raising your hand to ask a question or say something.</w:t>
      </w:r>
      <w:r w:rsidR="000C1597">
        <w:rPr>
          <w:rFonts w:ascii="Times New Roman" w:hAnsi="Times New Roman" w:cs="Times New Roman"/>
          <w:sz w:val="24"/>
          <w:szCs w:val="24"/>
        </w:rPr>
        <w:t xml:space="preserve"> When you are ready to leave the room, simply click into </w:t>
      </w:r>
      <w:r w:rsidR="000C1597">
        <w:rPr>
          <w:rFonts w:ascii="Times New Roman" w:hAnsi="Times New Roman" w:cs="Times New Roman"/>
          <w:sz w:val="24"/>
          <w:szCs w:val="24"/>
        </w:rPr>
        <w:lastRenderedPageBreak/>
        <w:t xml:space="preserve">another room, or if you are ready to leave the conference, click the red “power” symbol in the upper right-hand corner to exit the </w:t>
      </w:r>
      <w:r w:rsidR="00D96251">
        <w:rPr>
          <w:rFonts w:ascii="Times New Roman" w:hAnsi="Times New Roman" w:cs="Times New Roman"/>
          <w:sz w:val="24"/>
          <w:szCs w:val="24"/>
        </w:rPr>
        <w:t>Spatial</w:t>
      </w:r>
      <w:r w:rsidR="000C1597">
        <w:rPr>
          <w:rFonts w:ascii="Times New Roman" w:hAnsi="Times New Roman" w:cs="Times New Roman"/>
          <w:sz w:val="24"/>
          <w:szCs w:val="24"/>
        </w:rPr>
        <w:t xml:space="preserve"> Chat conference.</w:t>
      </w:r>
    </w:p>
    <w:sectPr w:rsidR="008968ED" w:rsidRPr="00263A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1358AA"/>
    <w:multiLevelType w:val="hybridMultilevel"/>
    <w:tmpl w:val="854408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5151A7"/>
    <w:multiLevelType w:val="hybridMultilevel"/>
    <w:tmpl w:val="B37E6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F3301A"/>
    <w:multiLevelType w:val="hybridMultilevel"/>
    <w:tmpl w:val="1A92C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C36"/>
    <w:rsid w:val="000A16C6"/>
    <w:rsid w:val="000C1597"/>
    <w:rsid w:val="000C533C"/>
    <w:rsid w:val="000C6247"/>
    <w:rsid w:val="00117C54"/>
    <w:rsid w:val="00147329"/>
    <w:rsid w:val="00147346"/>
    <w:rsid w:val="0016344D"/>
    <w:rsid w:val="001A699F"/>
    <w:rsid w:val="001E3589"/>
    <w:rsid w:val="00263AFA"/>
    <w:rsid w:val="002A372D"/>
    <w:rsid w:val="002D0D7E"/>
    <w:rsid w:val="00346C1A"/>
    <w:rsid w:val="003A7CFC"/>
    <w:rsid w:val="00431615"/>
    <w:rsid w:val="004E510D"/>
    <w:rsid w:val="00593277"/>
    <w:rsid w:val="00593FEF"/>
    <w:rsid w:val="005973AD"/>
    <w:rsid w:val="0062106B"/>
    <w:rsid w:val="00632C36"/>
    <w:rsid w:val="0066359A"/>
    <w:rsid w:val="006963C5"/>
    <w:rsid w:val="006E0FBE"/>
    <w:rsid w:val="0073734D"/>
    <w:rsid w:val="007432B2"/>
    <w:rsid w:val="00794E61"/>
    <w:rsid w:val="00841865"/>
    <w:rsid w:val="008968ED"/>
    <w:rsid w:val="008B3467"/>
    <w:rsid w:val="008F546A"/>
    <w:rsid w:val="009138EA"/>
    <w:rsid w:val="00914132"/>
    <w:rsid w:val="00976CC0"/>
    <w:rsid w:val="009E5C92"/>
    <w:rsid w:val="00A3547A"/>
    <w:rsid w:val="00AA7173"/>
    <w:rsid w:val="00B460CD"/>
    <w:rsid w:val="00C017D7"/>
    <w:rsid w:val="00C02F12"/>
    <w:rsid w:val="00C14A8F"/>
    <w:rsid w:val="00C265C9"/>
    <w:rsid w:val="00C41083"/>
    <w:rsid w:val="00CE5E21"/>
    <w:rsid w:val="00D93D59"/>
    <w:rsid w:val="00D95F61"/>
    <w:rsid w:val="00D96251"/>
    <w:rsid w:val="00DA098A"/>
    <w:rsid w:val="00E350C1"/>
    <w:rsid w:val="00EB756D"/>
    <w:rsid w:val="00EC3382"/>
    <w:rsid w:val="00EE187F"/>
    <w:rsid w:val="00F12426"/>
    <w:rsid w:val="00F3046E"/>
    <w:rsid w:val="00F4446B"/>
    <w:rsid w:val="00F94A5C"/>
    <w:rsid w:val="00FC0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64EC9"/>
  <w15:chartTrackingRefBased/>
  <w15:docId w15:val="{4BD32218-1594-4BD4-96A8-720262CFA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4A5C"/>
    <w:pPr>
      <w:ind w:left="720"/>
      <w:contextualSpacing/>
    </w:pPr>
  </w:style>
  <w:style w:type="character" w:styleId="Hyperlink">
    <w:name w:val="Hyperlink"/>
    <w:basedOn w:val="DefaultParagraphFont"/>
    <w:uiPriority w:val="99"/>
    <w:unhideWhenUsed/>
    <w:rsid w:val="00F94A5C"/>
    <w:rPr>
      <w:color w:val="0563C1" w:themeColor="hyperlink"/>
      <w:u w:val="single"/>
    </w:rPr>
  </w:style>
  <w:style w:type="character" w:styleId="UnresolvedMention">
    <w:name w:val="Unresolved Mention"/>
    <w:basedOn w:val="DefaultParagraphFont"/>
    <w:uiPriority w:val="99"/>
    <w:semiHidden/>
    <w:unhideWhenUsed/>
    <w:rsid w:val="00F94A5C"/>
    <w:rPr>
      <w:color w:val="605E5C"/>
      <w:shd w:val="clear" w:color="auto" w:fill="E1DFDD"/>
    </w:rPr>
  </w:style>
  <w:style w:type="character" w:styleId="FollowedHyperlink">
    <w:name w:val="FollowedHyperlink"/>
    <w:basedOn w:val="DefaultParagraphFont"/>
    <w:uiPriority w:val="99"/>
    <w:semiHidden/>
    <w:unhideWhenUsed/>
    <w:rsid w:val="00F4446B"/>
    <w:rPr>
      <w:color w:val="954F72" w:themeColor="followedHyperlink"/>
      <w:u w:val="single"/>
    </w:rPr>
  </w:style>
  <w:style w:type="paragraph" w:styleId="BalloonText">
    <w:name w:val="Balloon Text"/>
    <w:basedOn w:val="Normal"/>
    <w:link w:val="BalloonTextChar"/>
    <w:uiPriority w:val="99"/>
    <w:semiHidden/>
    <w:unhideWhenUsed/>
    <w:rsid w:val="00EE18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8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https://help.spatial.chat/hc/en-us/articles/360019069140-More-F-A-Q-"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patial.chat/s/EAM2021"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15CF2-B605-4D46-97BA-DFCEB9A67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4</Pages>
  <Words>956</Words>
  <Characters>4771</Characters>
  <Application>Microsoft Office Word</Application>
  <DocSecurity>0</DocSecurity>
  <Lines>103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Johnson</dc:creator>
  <cp:keywords/>
  <dc:description/>
  <cp:lastModifiedBy>Microsoft Office User</cp:lastModifiedBy>
  <cp:revision>6</cp:revision>
  <cp:lastPrinted>2020-10-16T01:26:00Z</cp:lastPrinted>
  <dcterms:created xsi:type="dcterms:W3CDTF">2021-05-15T21:50:00Z</dcterms:created>
  <dcterms:modified xsi:type="dcterms:W3CDTF">2021-05-17T14:22:00Z</dcterms:modified>
</cp:coreProperties>
</file>